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D0" w:rsidRDefault="0010178A" w:rsidP="00B266D0">
      <w:pPr>
        <w:pStyle w:val="NoSpacing"/>
        <w:jc w:val="center"/>
        <w:rPr>
          <w:b/>
          <w:sz w:val="28"/>
          <w:szCs w:val="28"/>
        </w:rPr>
      </w:pPr>
      <w:r>
        <w:rPr>
          <w:b/>
          <w:noProof/>
          <w:sz w:val="28"/>
          <w:szCs w:val="28"/>
        </w:rPr>
        <w:drawing>
          <wp:inline distT="0" distB="0" distL="0" distR="0" wp14:anchorId="61B8B7E8" wp14:editId="06743479">
            <wp:extent cx="5943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_Rental_Title_wJCH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p w:rsidR="00AE58FF" w:rsidRDefault="00AE58FF" w:rsidP="00377B57">
      <w:pPr>
        <w:jc w:val="center"/>
        <w:rPr>
          <w:b/>
          <w:sz w:val="28"/>
          <w:szCs w:val="28"/>
        </w:rPr>
      </w:pPr>
    </w:p>
    <w:p w:rsidR="002A5807" w:rsidRDefault="002A5807" w:rsidP="00377B57">
      <w:pPr>
        <w:jc w:val="center"/>
        <w:rPr>
          <w:b/>
          <w:sz w:val="28"/>
          <w:szCs w:val="28"/>
        </w:rPr>
      </w:pPr>
      <w:r>
        <w:rPr>
          <w:b/>
          <w:sz w:val="28"/>
          <w:szCs w:val="28"/>
        </w:rPr>
        <w:t xml:space="preserve">Record Number </w:t>
      </w:r>
      <w:r w:rsidR="00426E59">
        <w:rPr>
          <w:b/>
          <w:sz w:val="28"/>
          <w:szCs w:val="28"/>
        </w:rPr>
        <w:t>o</w:t>
      </w:r>
      <w:r>
        <w:rPr>
          <w:b/>
          <w:sz w:val="28"/>
          <w:szCs w:val="28"/>
        </w:rPr>
        <w:t xml:space="preserve">f Renter Households Face Severe Affordability Problems, </w:t>
      </w:r>
      <w:r w:rsidR="00426E59">
        <w:rPr>
          <w:b/>
          <w:sz w:val="28"/>
          <w:szCs w:val="28"/>
        </w:rPr>
        <w:br/>
      </w:r>
      <w:r>
        <w:rPr>
          <w:b/>
          <w:sz w:val="28"/>
          <w:szCs w:val="28"/>
        </w:rPr>
        <w:t xml:space="preserve">Rents Grow Faster Than Incomes </w:t>
      </w:r>
      <w:r w:rsidR="00426E59">
        <w:rPr>
          <w:b/>
          <w:sz w:val="28"/>
          <w:szCs w:val="28"/>
        </w:rPr>
        <w:t>a</w:t>
      </w:r>
      <w:r>
        <w:rPr>
          <w:b/>
          <w:sz w:val="28"/>
          <w:szCs w:val="28"/>
        </w:rPr>
        <w:t>nd Increased Supply Fails to Meet Demand</w:t>
      </w:r>
    </w:p>
    <w:p w:rsidR="00B266D0" w:rsidRDefault="00B266D0" w:rsidP="00B266D0">
      <w:pPr>
        <w:pStyle w:val="NoSpacing"/>
        <w:jc w:val="center"/>
        <w:rPr>
          <w:b/>
          <w:sz w:val="28"/>
          <w:szCs w:val="28"/>
        </w:rPr>
      </w:pPr>
    </w:p>
    <w:p w:rsidR="00B266D0" w:rsidRPr="0039395E" w:rsidRDefault="00ED4A23" w:rsidP="0039395E">
      <w:pPr>
        <w:pStyle w:val="NoSpacing"/>
        <w:rPr>
          <w:b/>
          <w:sz w:val="24"/>
          <w:szCs w:val="24"/>
        </w:rPr>
      </w:pPr>
      <w:r w:rsidRPr="0039395E">
        <w:rPr>
          <w:b/>
          <w:sz w:val="24"/>
          <w:szCs w:val="24"/>
        </w:rPr>
        <w:t xml:space="preserve">Latest Report Release: </w:t>
      </w:r>
      <w:r w:rsidR="00455B89" w:rsidRPr="0039395E">
        <w:rPr>
          <w:b/>
          <w:i/>
          <w:sz w:val="24"/>
          <w:szCs w:val="24"/>
        </w:rPr>
        <w:t>America’s Rental Housing</w:t>
      </w:r>
      <w:r w:rsidR="0011530A" w:rsidRPr="0039395E">
        <w:rPr>
          <w:b/>
          <w:i/>
          <w:sz w:val="24"/>
          <w:szCs w:val="24"/>
        </w:rPr>
        <w:t xml:space="preserve"> 2015</w:t>
      </w:r>
    </w:p>
    <w:p w:rsidR="00B266D0" w:rsidRDefault="00B266D0" w:rsidP="00B266D0">
      <w:pPr>
        <w:pStyle w:val="NoSpacing"/>
        <w:jc w:val="center"/>
        <w:rPr>
          <w:noProof/>
        </w:rPr>
      </w:pPr>
    </w:p>
    <w:p w:rsidR="0039395E" w:rsidRPr="0039395E" w:rsidRDefault="0039395E" w:rsidP="0039395E">
      <w:pPr>
        <w:pStyle w:val="NoSpacing"/>
        <w:ind w:left="720" w:hanging="720"/>
        <w:rPr>
          <w:b/>
        </w:rPr>
      </w:pPr>
      <w:r w:rsidRPr="0039395E">
        <w:rPr>
          <w:b/>
        </w:rPr>
        <w:t xml:space="preserve">December 04, 2015 10:12 AM Eastern Standard Time </w:t>
      </w:r>
    </w:p>
    <w:p w:rsidR="0039395E" w:rsidRDefault="0039395E" w:rsidP="0039395E">
      <w:pPr>
        <w:pStyle w:val="NoSpacing"/>
        <w:ind w:left="720" w:hanging="720"/>
        <w:rPr>
          <w:b/>
        </w:rPr>
      </w:pPr>
      <w:proofErr w:type="gramStart"/>
      <w:r w:rsidRPr="0039395E">
        <w:rPr>
          <w:b/>
        </w:rPr>
        <w:t>--(</w:t>
      </w:r>
      <w:proofErr w:type="gramEnd"/>
      <w:r>
        <w:rPr>
          <w:b/>
        </w:rPr>
        <w:fldChar w:fldCharType="begin"/>
      </w:r>
      <w:r>
        <w:rPr>
          <w:b/>
        </w:rPr>
        <w:instrText xml:space="preserve"> HYPERLINK "http://www.businesswire.com/news/home/20151204005481/en" </w:instrText>
      </w:r>
      <w:r>
        <w:rPr>
          <w:b/>
        </w:rPr>
        <w:fldChar w:fldCharType="separate"/>
      </w:r>
      <w:r w:rsidRPr="0039395E">
        <w:rPr>
          <w:rStyle w:val="Hyperlink"/>
          <w:b/>
        </w:rPr>
        <w:t>BUSINESS WIRE</w:t>
      </w:r>
      <w:r>
        <w:rPr>
          <w:b/>
        </w:rPr>
        <w:fldChar w:fldCharType="end"/>
      </w:r>
      <w:r w:rsidRPr="0039395E">
        <w:rPr>
          <w:b/>
        </w:rPr>
        <w:t xml:space="preserve">)--The Harvard Joint Center for Housing Studies: </w:t>
      </w:r>
    </w:p>
    <w:p w:rsidR="0039395E" w:rsidRDefault="0039395E" w:rsidP="00F412E7">
      <w:pPr>
        <w:pStyle w:val="NoSpacing"/>
        <w:ind w:left="720" w:hanging="720"/>
        <w:rPr>
          <w:b/>
        </w:rPr>
      </w:pPr>
    </w:p>
    <w:p w:rsidR="0039395E" w:rsidRDefault="00B266D0" w:rsidP="00F412E7">
      <w:pPr>
        <w:pStyle w:val="NoSpacing"/>
        <w:ind w:left="720" w:hanging="720"/>
      </w:pPr>
      <w:r w:rsidRPr="008726E1">
        <w:rPr>
          <w:b/>
        </w:rPr>
        <w:t>What</w:t>
      </w:r>
      <w:r w:rsidRPr="005F3F04">
        <w:rPr>
          <w:b/>
        </w:rPr>
        <w:t>:</w:t>
      </w:r>
      <w:r w:rsidR="004A4A14">
        <w:rPr>
          <w:b/>
        </w:rPr>
        <w:tab/>
      </w:r>
      <w:r w:rsidR="0039395E">
        <w:t xml:space="preserve">Harvard’s </w:t>
      </w:r>
      <w:hyperlink r:id="rId9" w:tgtFrame="_blank" w:history="1">
        <w:r w:rsidR="0039395E">
          <w:rPr>
            <w:rStyle w:val="Hyperlink"/>
          </w:rPr>
          <w:t>Joint Center for Housing Studies</w:t>
        </w:r>
      </w:hyperlink>
      <w:r w:rsidR="0039395E">
        <w:t xml:space="preserve"> highlights growing affordability problems in rental housing as new rental supply fails to keep up with demand, and rents outpace incomes. Nearly half (49%) of renters are cost burdened, with 26% of them severely so, paying more than 50% of their incomes in housing costs. While rental cost burden is being felt most strongly by low-income families, even moderate-income renters who earn as much as $45,000 per year are feeling the pinch, particularly in urban markets. Housing assistance is failing to keep up with need, and rental demand also is contributing to the economic crunch felt by renters.</w:t>
      </w:r>
    </w:p>
    <w:p w:rsidR="008D6AC8" w:rsidRDefault="008D6AC8" w:rsidP="00F412E7">
      <w:pPr>
        <w:pStyle w:val="NoSpacing"/>
        <w:ind w:left="720" w:hanging="720"/>
      </w:pPr>
    </w:p>
    <w:p w:rsidR="004A4A14" w:rsidRDefault="008D6AC8" w:rsidP="00F412E7">
      <w:pPr>
        <w:pStyle w:val="NoSpacing"/>
        <w:ind w:left="720" w:hanging="720"/>
        <w:rPr>
          <w:rStyle w:val="Hyperlink"/>
        </w:rPr>
      </w:pPr>
      <w:r>
        <w:rPr>
          <w:b/>
        </w:rPr>
        <w:t>America’s Rental Housing: Expanding Options for Diverse and Growing Demand</w:t>
      </w:r>
      <w:r>
        <w:t xml:space="preserve"> will be released at a special event, featuring newsmakers, housing experts and government leaders. The event will also be </w:t>
      </w:r>
      <w:r w:rsidRPr="00455B89">
        <w:rPr>
          <w:b/>
        </w:rPr>
        <w:t>webcast live</w:t>
      </w:r>
      <w:r>
        <w:t xml:space="preserve"> at </w:t>
      </w:r>
      <w:hyperlink r:id="rId10" w:history="1">
        <w:r w:rsidRPr="00C80BF5">
          <w:rPr>
            <w:rStyle w:val="Hyperlink"/>
          </w:rPr>
          <w:t>www.jchs.harvard.edu</w:t>
        </w:r>
      </w:hyperlink>
      <w:r w:rsidR="0039395E">
        <w:rPr>
          <w:rStyle w:val="Hyperlink"/>
        </w:rPr>
        <w:t xml:space="preserve"> </w:t>
      </w:r>
    </w:p>
    <w:p w:rsidR="008D6AC8" w:rsidRPr="008D6AC8" w:rsidRDefault="008D6AC8" w:rsidP="00F412E7">
      <w:pPr>
        <w:pStyle w:val="NoSpacing"/>
        <w:ind w:left="720" w:hanging="720"/>
        <w:rPr>
          <w:color w:val="31849B" w:themeColor="accent5" w:themeShade="BF"/>
        </w:rPr>
      </w:pPr>
    </w:p>
    <w:p w:rsidR="00F06F14" w:rsidRPr="008D6AC8" w:rsidRDefault="00455B89" w:rsidP="00F412E7">
      <w:pPr>
        <w:pStyle w:val="NoSpacing"/>
        <w:ind w:left="720"/>
        <w:rPr>
          <w:b/>
          <w:color w:val="31849B" w:themeColor="accent5" w:themeShade="BF"/>
        </w:rPr>
      </w:pPr>
      <w:r w:rsidRPr="008D6AC8">
        <w:rPr>
          <w:b/>
          <w:color w:val="31849B" w:themeColor="accent5" w:themeShade="BF"/>
        </w:rPr>
        <w:t xml:space="preserve">To receive an advanced, embargoed copy of the report, please contact </w:t>
      </w:r>
      <w:hyperlink r:id="rId11" w:history="1">
        <w:r w:rsidRPr="008D6AC8">
          <w:rPr>
            <w:rStyle w:val="Hyperlink"/>
            <w:b/>
            <w:iCs/>
            <w:color w:val="31849B" w:themeColor="accent5" w:themeShade="BF"/>
          </w:rPr>
          <w:t>audrey.chang@harbourgrp.com</w:t>
        </w:r>
      </w:hyperlink>
    </w:p>
    <w:p w:rsidR="00F06F14" w:rsidRPr="00CB133B" w:rsidRDefault="00F06F14" w:rsidP="00F412E7">
      <w:pPr>
        <w:pStyle w:val="NoSpacing"/>
        <w:ind w:left="720"/>
      </w:pPr>
    </w:p>
    <w:p w:rsidR="00CB133B" w:rsidRDefault="004A4A14" w:rsidP="00F412E7">
      <w:pPr>
        <w:pStyle w:val="NoSpacing"/>
        <w:ind w:left="720"/>
      </w:pPr>
      <w:r>
        <w:t xml:space="preserve">Principal support for this report was provided by the </w:t>
      </w:r>
      <w:hyperlink r:id="rId12" w:history="1">
        <w:r w:rsidRPr="00BE3F0E">
          <w:rPr>
            <w:rStyle w:val="Hyperlink"/>
          </w:rPr>
          <w:t>John D. and Catherine T. MacArthur Foundation</w:t>
        </w:r>
      </w:hyperlink>
      <w:r>
        <w:t>.</w:t>
      </w:r>
    </w:p>
    <w:p w:rsidR="004A4A14" w:rsidRDefault="004A4A14" w:rsidP="00F412E7">
      <w:pPr>
        <w:pStyle w:val="NoSpacing"/>
        <w:ind w:left="720"/>
      </w:pPr>
    </w:p>
    <w:p w:rsidR="00C91870" w:rsidRDefault="00C91870" w:rsidP="00F412E7">
      <w:pPr>
        <w:pStyle w:val="NoSpacing"/>
      </w:pPr>
      <w:r w:rsidRPr="00C979AE">
        <w:rPr>
          <w:b/>
        </w:rPr>
        <w:t>When</w:t>
      </w:r>
      <w:r>
        <w:t>:</w:t>
      </w:r>
      <w:r>
        <w:tab/>
        <w:t xml:space="preserve">Wednesday, December 9, 2015 from 1:00 p.m. to 3:00 p.m. </w:t>
      </w:r>
    </w:p>
    <w:p w:rsidR="00C91870" w:rsidRDefault="00C91870" w:rsidP="00F412E7">
      <w:pPr>
        <w:pStyle w:val="NoSpacing"/>
      </w:pPr>
    </w:p>
    <w:p w:rsidR="00C91870" w:rsidRDefault="00C91870" w:rsidP="00F412E7">
      <w:pPr>
        <w:pStyle w:val="NoSpacing"/>
      </w:pPr>
      <w:r w:rsidRPr="00C979AE">
        <w:rPr>
          <w:b/>
        </w:rPr>
        <w:t>Where</w:t>
      </w:r>
      <w:r>
        <w:t xml:space="preserve">: The Knight Studio at the </w:t>
      </w:r>
      <w:proofErr w:type="spellStart"/>
      <w:r>
        <w:t>Newseum</w:t>
      </w:r>
      <w:proofErr w:type="spellEnd"/>
      <w:r>
        <w:t>, 555 Pennsylvania Ave NW, Washington, DC 20001</w:t>
      </w:r>
      <w:r w:rsidR="00E92564">
        <w:br/>
      </w:r>
      <w:r w:rsidR="00E92564">
        <w:tab/>
      </w:r>
      <w:hyperlink r:id="rId13" w:history="1">
        <w:r w:rsidR="00E92564" w:rsidRPr="00E92564">
          <w:rPr>
            <w:rStyle w:val="Hyperlink"/>
          </w:rPr>
          <w:t xml:space="preserve">Advance registration required </w:t>
        </w:r>
      </w:hyperlink>
    </w:p>
    <w:p w:rsidR="00C91870" w:rsidRDefault="00C91870" w:rsidP="00F412E7">
      <w:pPr>
        <w:pStyle w:val="NoSpacing"/>
      </w:pPr>
    </w:p>
    <w:p w:rsidR="00C91870" w:rsidRDefault="00C91870" w:rsidP="00F412E7">
      <w:pPr>
        <w:pStyle w:val="NoSpacing"/>
        <w:rPr>
          <w:i/>
        </w:rPr>
      </w:pPr>
      <w:r w:rsidRPr="00C95D6F">
        <w:rPr>
          <w:b/>
        </w:rPr>
        <w:t>Who</w:t>
      </w:r>
      <w:r w:rsidRPr="00C95D6F">
        <w:t xml:space="preserve">: </w:t>
      </w:r>
      <w:r>
        <w:rPr>
          <w:i/>
        </w:rPr>
        <w:t>a</w:t>
      </w:r>
      <w:r w:rsidRPr="00B7347C">
        <w:rPr>
          <w:i/>
        </w:rPr>
        <w:t>ttendees are subject to change</w:t>
      </w:r>
    </w:p>
    <w:p w:rsidR="00C91870" w:rsidRDefault="00C91870" w:rsidP="00F412E7">
      <w:pPr>
        <w:pStyle w:val="NoSpacing"/>
        <w:rPr>
          <w:i/>
        </w:rPr>
      </w:pPr>
    </w:p>
    <w:p w:rsidR="00C91870" w:rsidRPr="0068292C" w:rsidRDefault="00C91870" w:rsidP="00F412E7">
      <w:pPr>
        <w:pStyle w:val="NoSpacing"/>
        <w:ind w:left="720"/>
      </w:pPr>
      <w:r w:rsidRPr="0068292C">
        <w:rPr>
          <w:b/>
          <w:bCs/>
        </w:rPr>
        <w:t>Chris Herbert</w:t>
      </w:r>
      <w:r w:rsidRPr="0068292C">
        <w:rPr>
          <w:bCs/>
          <w:iCs/>
        </w:rPr>
        <w:t xml:space="preserve">, </w:t>
      </w:r>
      <w:r w:rsidRPr="0068292C">
        <w:t xml:space="preserve">Director, Joint Center for Housing Studies </w:t>
      </w:r>
    </w:p>
    <w:p w:rsidR="00C91870" w:rsidRPr="0068292C" w:rsidRDefault="00C91870" w:rsidP="00F412E7">
      <w:pPr>
        <w:pStyle w:val="NoSpacing"/>
        <w:ind w:left="720"/>
      </w:pPr>
      <w:r w:rsidRPr="0068292C">
        <w:rPr>
          <w:b/>
          <w:bCs/>
        </w:rPr>
        <w:t>Ellen Seidman</w:t>
      </w:r>
      <w:r w:rsidRPr="0068292C">
        <w:rPr>
          <w:bCs/>
        </w:rPr>
        <w:t xml:space="preserve">, </w:t>
      </w:r>
      <w:r w:rsidRPr="0068292C">
        <w:t xml:space="preserve">Senior Fellow, Urban Institute </w:t>
      </w:r>
    </w:p>
    <w:p w:rsidR="00C91870" w:rsidRPr="0068292C" w:rsidRDefault="00C91870" w:rsidP="00F412E7">
      <w:pPr>
        <w:pStyle w:val="NoSpacing"/>
        <w:ind w:left="720"/>
      </w:pPr>
      <w:proofErr w:type="spellStart"/>
      <w:r w:rsidRPr="0068292C">
        <w:rPr>
          <w:b/>
          <w:bCs/>
        </w:rPr>
        <w:t>Hipólito</w:t>
      </w:r>
      <w:proofErr w:type="spellEnd"/>
      <w:r w:rsidRPr="0068292C">
        <w:rPr>
          <w:b/>
          <w:bCs/>
        </w:rPr>
        <w:t xml:space="preserve"> (Paul) </w:t>
      </w:r>
      <w:proofErr w:type="spellStart"/>
      <w:r w:rsidRPr="0068292C">
        <w:rPr>
          <w:b/>
          <w:bCs/>
        </w:rPr>
        <w:t>Roldán</w:t>
      </w:r>
      <w:proofErr w:type="spellEnd"/>
      <w:r w:rsidRPr="0068292C">
        <w:rPr>
          <w:bCs/>
        </w:rPr>
        <w:t xml:space="preserve">, </w:t>
      </w:r>
      <w:r w:rsidRPr="0068292C">
        <w:t>President and CEO, Hispanic Housing Development Corporation</w:t>
      </w:r>
    </w:p>
    <w:p w:rsidR="00C91870" w:rsidRPr="0068292C" w:rsidRDefault="00C91870" w:rsidP="00F412E7">
      <w:pPr>
        <w:pStyle w:val="NoSpacing"/>
        <w:ind w:left="720"/>
      </w:pPr>
      <w:r w:rsidRPr="0068292C">
        <w:rPr>
          <w:b/>
          <w:bCs/>
        </w:rPr>
        <w:t xml:space="preserve">Toby </w:t>
      </w:r>
      <w:proofErr w:type="spellStart"/>
      <w:r w:rsidRPr="0068292C">
        <w:rPr>
          <w:b/>
          <w:bCs/>
        </w:rPr>
        <w:t>Bozzuto</w:t>
      </w:r>
      <w:proofErr w:type="spellEnd"/>
      <w:r w:rsidRPr="0068292C">
        <w:rPr>
          <w:bCs/>
        </w:rPr>
        <w:t xml:space="preserve">, </w:t>
      </w:r>
      <w:r w:rsidRPr="0068292C">
        <w:t>President</w:t>
      </w:r>
      <w:r w:rsidR="00104A23">
        <w:t xml:space="preserve"> and CEO</w:t>
      </w:r>
      <w:bookmarkStart w:id="0" w:name="_GoBack"/>
      <w:bookmarkEnd w:id="0"/>
      <w:r w:rsidRPr="0068292C">
        <w:t xml:space="preserve">, The </w:t>
      </w:r>
      <w:proofErr w:type="spellStart"/>
      <w:r w:rsidRPr="0068292C">
        <w:t>Bozzuto</w:t>
      </w:r>
      <w:proofErr w:type="spellEnd"/>
      <w:r w:rsidRPr="0068292C">
        <w:t xml:space="preserve"> Group</w:t>
      </w:r>
    </w:p>
    <w:p w:rsidR="00C91870" w:rsidRPr="0068292C" w:rsidRDefault="00C91870" w:rsidP="00F412E7">
      <w:pPr>
        <w:pStyle w:val="NoSpacing"/>
        <w:ind w:left="720"/>
      </w:pPr>
      <w:r w:rsidRPr="0068292C">
        <w:rPr>
          <w:bCs/>
          <w:color w:val="222222"/>
        </w:rPr>
        <w:t xml:space="preserve">Moderator: </w:t>
      </w:r>
      <w:r w:rsidRPr="0068292C">
        <w:rPr>
          <w:b/>
          <w:bCs/>
          <w:color w:val="222222"/>
        </w:rPr>
        <w:t>Emily Badger</w:t>
      </w:r>
      <w:r w:rsidRPr="0068292C">
        <w:rPr>
          <w:bCs/>
          <w:iCs/>
          <w:color w:val="222222"/>
        </w:rPr>
        <w:t xml:space="preserve">, </w:t>
      </w:r>
      <w:r w:rsidRPr="0068292C">
        <w:t xml:space="preserve">Reporter, </w:t>
      </w:r>
      <w:proofErr w:type="gramStart"/>
      <w:r w:rsidRPr="0068292C">
        <w:t>The</w:t>
      </w:r>
      <w:proofErr w:type="gramEnd"/>
      <w:r w:rsidRPr="0068292C">
        <w:t xml:space="preserve"> Washington Post</w:t>
      </w:r>
    </w:p>
    <w:p w:rsidR="00C91870" w:rsidRDefault="00C91870" w:rsidP="00F412E7">
      <w:pPr>
        <w:pStyle w:val="NoSpacing"/>
        <w:ind w:firstLine="720"/>
      </w:pPr>
    </w:p>
    <w:p w:rsidR="00C91870" w:rsidRDefault="00C91870" w:rsidP="00F412E7">
      <w:pPr>
        <w:pStyle w:val="NoSpacing"/>
      </w:pPr>
      <w:r w:rsidRPr="008726E1">
        <w:rPr>
          <w:b/>
        </w:rPr>
        <w:t>Contact</w:t>
      </w:r>
      <w:r>
        <w:t xml:space="preserve">: If you are interested in attending or speaking with any of the participants, please contact:  </w:t>
      </w:r>
    </w:p>
    <w:p w:rsidR="00C91870" w:rsidRDefault="00C91870" w:rsidP="00F412E7">
      <w:pPr>
        <w:pStyle w:val="NoSpacing"/>
        <w:ind w:firstLine="720"/>
        <w:rPr>
          <w:iCs/>
        </w:rPr>
      </w:pPr>
      <w:r>
        <w:rPr>
          <w:iCs/>
        </w:rPr>
        <w:t xml:space="preserve">Audrey Chang, </w:t>
      </w:r>
      <w:hyperlink r:id="rId14" w:history="1">
        <w:r w:rsidRPr="00E31A54">
          <w:rPr>
            <w:rStyle w:val="Hyperlink"/>
            <w:iCs/>
          </w:rPr>
          <w:t>audrey.chang@harbourgrp.com</w:t>
        </w:r>
      </w:hyperlink>
      <w:r>
        <w:rPr>
          <w:iCs/>
        </w:rPr>
        <w:t>, 202-295-8779</w:t>
      </w:r>
    </w:p>
    <w:p w:rsidR="0010178A" w:rsidRPr="00AE58FF" w:rsidRDefault="00C91870" w:rsidP="00AE58FF">
      <w:pPr>
        <w:pStyle w:val="body"/>
        <w:suppressAutoHyphens/>
        <w:spacing w:after="0" w:line="240" w:lineRule="auto"/>
        <w:jc w:val="left"/>
        <w:rPr>
          <w:rFonts w:asciiTheme="minorHAnsi" w:hAnsiTheme="minorHAnsi" w:cstheme="minorHAnsi"/>
          <w:color w:val="auto"/>
          <w:sz w:val="22"/>
          <w:szCs w:val="22"/>
        </w:rPr>
      </w:pPr>
      <w:r>
        <w:rPr>
          <w:rFonts w:asciiTheme="minorHAnsi" w:hAnsiTheme="minorHAnsi" w:cstheme="minorHAnsi"/>
          <w:color w:val="auto"/>
          <w:sz w:val="20"/>
          <w:szCs w:val="20"/>
        </w:rPr>
        <w:tab/>
      </w:r>
      <w:r w:rsidRPr="00F72B81">
        <w:rPr>
          <w:rFonts w:asciiTheme="minorHAnsi" w:hAnsiTheme="minorHAnsi" w:cstheme="minorHAnsi"/>
          <w:color w:val="auto"/>
          <w:sz w:val="22"/>
          <w:szCs w:val="22"/>
        </w:rPr>
        <w:t xml:space="preserve">Heidi Carrell, </w:t>
      </w:r>
      <w:hyperlink r:id="rId15" w:history="1">
        <w:r w:rsidR="00E92564" w:rsidRPr="008E506C">
          <w:rPr>
            <w:rStyle w:val="Hyperlink"/>
            <w:rFonts w:asciiTheme="minorHAnsi" w:hAnsiTheme="minorHAnsi" w:cstheme="minorHAnsi"/>
            <w:sz w:val="22"/>
            <w:szCs w:val="22"/>
          </w:rPr>
          <w:t>heidi_carrell@harvard.edu</w:t>
        </w:r>
      </w:hyperlink>
      <w:r w:rsidR="00E92564">
        <w:rPr>
          <w:rFonts w:asciiTheme="minorHAnsi" w:hAnsiTheme="minorHAnsi" w:cstheme="minorHAnsi"/>
          <w:sz w:val="22"/>
          <w:szCs w:val="22"/>
        </w:rPr>
        <w:t>,</w:t>
      </w:r>
      <w:r w:rsidRPr="00F72B81">
        <w:rPr>
          <w:rFonts w:asciiTheme="minorHAnsi" w:hAnsiTheme="minorHAnsi" w:cstheme="minorHAnsi"/>
          <w:color w:val="auto"/>
          <w:sz w:val="22"/>
          <w:szCs w:val="22"/>
        </w:rPr>
        <w:t xml:space="preserve"> 617-495-7640</w:t>
      </w:r>
    </w:p>
    <w:p w:rsidR="0010178A" w:rsidRPr="0010178A" w:rsidRDefault="0010178A" w:rsidP="0010178A">
      <w:pPr>
        <w:pStyle w:val="body"/>
        <w:suppressAutoHyphens/>
        <w:spacing w:after="0" w:line="240" w:lineRule="auto"/>
        <w:jc w:val="left"/>
        <w:rPr>
          <w:rFonts w:asciiTheme="minorHAnsi" w:hAnsiTheme="minorHAnsi" w:cstheme="minorHAnsi"/>
          <w:color w:val="auto"/>
          <w:sz w:val="22"/>
          <w:szCs w:val="22"/>
        </w:rPr>
      </w:pPr>
      <w:r>
        <w:rPr>
          <w:b/>
          <w:noProof/>
          <w:sz w:val="28"/>
          <w:szCs w:val="28"/>
        </w:rPr>
        <w:lastRenderedPageBreak/>
        <w:drawing>
          <wp:inline distT="0" distB="0" distL="0" distR="0" wp14:anchorId="5A1D7660" wp14:editId="375322A8">
            <wp:extent cx="5943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_Rental_Title_wJCH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inline>
        </w:drawing>
      </w:r>
    </w:p>
    <w:p w:rsidR="0010178A" w:rsidRDefault="0010178A" w:rsidP="00F412E7">
      <w:pPr>
        <w:pStyle w:val="BodyText"/>
        <w:rPr>
          <w:rFonts w:asciiTheme="minorHAnsi" w:hAnsiTheme="minorHAnsi" w:cs="Calibri"/>
          <w:b/>
          <w:iCs/>
        </w:rPr>
      </w:pPr>
    </w:p>
    <w:p w:rsidR="00C91870" w:rsidRPr="00BB2E32" w:rsidRDefault="00C91870" w:rsidP="00F412E7">
      <w:pPr>
        <w:pStyle w:val="BodyText"/>
        <w:rPr>
          <w:rFonts w:asciiTheme="minorHAnsi" w:hAnsiTheme="minorHAnsi" w:cs="Calibri"/>
          <w:iCs/>
        </w:rPr>
      </w:pPr>
      <w:r w:rsidRPr="00BB2E32">
        <w:rPr>
          <w:rFonts w:asciiTheme="minorHAnsi" w:hAnsiTheme="minorHAnsi" w:cs="Calibri"/>
          <w:b/>
          <w:iCs/>
        </w:rPr>
        <w:t xml:space="preserve">Social Media: </w:t>
      </w:r>
      <w:r w:rsidRPr="00455B89">
        <w:rPr>
          <w:rFonts w:asciiTheme="minorHAnsi" w:hAnsiTheme="minorHAnsi" w:cs="Calibri"/>
          <w:iCs/>
        </w:rPr>
        <w:t xml:space="preserve">This event will be webcast live at </w:t>
      </w:r>
      <w:hyperlink r:id="rId16" w:history="1">
        <w:r w:rsidRPr="00455B89">
          <w:rPr>
            <w:rStyle w:val="Hyperlink"/>
            <w:rFonts w:asciiTheme="minorHAnsi" w:hAnsiTheme="minorHAnsi" w:cs="Calibri"/>
            <w:iCs/>
          </w:rPr>
          <w:t>www.jchs.harvard.edu</w:t>
        </w:r>
      </w:hyperlink>
      <w:r>
        <w:rPr>
          <w:rFonts w:asciiTheme="minorHAnsi" w:hAnsiTheme="minorHAnsi" w:cs="Calibri"/>
          <w:b/>
          <w:iCs/>
        </w:rPr>
        <w:t xml:space="preserve"> </w:t>
      </w:r>
      <w:r w:rsidRPr="00455B89">
        <w:rPr>
          <w:rFonts w:asciiTheme="minorHAnsi" w:hAnsiTheme="minorHAnsi" w:cs="Calibri"/>
          <w:iCs/>
        </w:rPr>
        <w:t>and</w:t>
      </w:r>
      <w:r>
        <w:rPr>
          <w:rFonts w:asciiTheme="minorHAnsi" w:hAnsiTheme="minorHAnsi" w:cs="Calibri"/>
          <w:b/>
          <w:iCs/>
        </w:rPr>
        <w:t xml:space="preserve"> </w:t>
      </w:r>
      <w:r w:rsidRPr="004A4A14">
        <w:rPr>
          <w:rFonts w:asciiTheme="minorHAnsi" w:hAnsiTheme="minorHAnsi" w:cs="Calibri"/>
          <w:iCs/>
        </w:rPr>
        <w:t>@</w:t>
      </w:r>
      <w:proofErr w:type="spellStart"/>
      <w:r>
        <w:rPr>
          <w:rFonts w:asciiTheme="minorHAnsi" w:hAnsiTheme="minorHAnsi" w:cs="Calibri"/>
          <w:iCs/>
        </w:rPr>
        <w:fldChar w:fldCharType="begin"/>
      </w:r>
      <w:r>
        <w:rPr>
          <w:rFonts w:asciiTheme="minorHAnsi" w:hAnsiTheme="minorHAnsi" w:cs="Calibri"/>
          <w:iCs/>
        </w:rPr>
        <w:instrText xml:space="preserve"> HYPERLINK "https://twitter.com/Harvard_JCHS" </w:instrText>
      </w:r>
      <w:r>
        <w:rPr>
          <w:rFonts w:asciiTheme="minorHAnsi" w:hAnsiTheme="minorHAnsi" w:cs="Calibri"/>
          <w:iCs/>
        </w:rPr>
        <w:fldChar w:fldCharType="separate"/>
      </w:r>
      <w:r w:rsidRPr="004A4A14">
        <w:rPr>
          <w:rStyle w:val="Hyperlink"/>
          <w:rFonts w:asciiTheme="minorHAnsi" w:hAnsiTheme="minorHAnsi" w:cs="Calibri"/>
          <w:iCs/>
        </w:rPr>
        <w:t>Harvard_JCHS</w:t>
      </w:r>
      <w:proofErr w:type="spellEnd"/>
      <w:r>
        <w:rPr>
          <w:rFonts w:asciiTheme="minorHAnsi" w:hAnsiTheme="minorHAnsi" w:cs="Calibri"/>
          <w:iCs/>
        </w:rPr>
        <w:fldChar w:fldCharType="end"/>
      </w:r>
      <w:r>
        <w:rPr>
          <w:rFonts w:asciiTheme="minorHAnsi" w:hAnsiTheme="minorHAnsi" w:cs="Calibri"/>
          <w:iCs/>
        </w:rPr>
        <w:t xml:space="preserve"> will share u</w:t>
      </w:r>
      <w:r w:rsidRPr="00BB2E32">
        <w:rPr>
          <w:rFonts w:asciiTheme="minorHAnsi" w:hAnsiTheme="minorHAnsi"/>
          <w:iCs/>
        </w:rPr>
        <w:t>pdates from the event</w:t>
      </w:r>
      <w:r>
        <w:rPr>
          <w:rFonts w:asciiTheme="minorHAnsi" w:hAnsiTheme="minorHAnsi"/>
          <w:iCs/>
        </w:rPr>
        <w:t xml:space="preserve"> on Twitter</w:t>
      </w:r>
      <w:r w:rsidRPr="00BB2E32">
        <w:rPr>
          <w:rFonts w:asciiTheme="minorHAnsi" w:hAnsiTheme="minorHAnsi"/>
          <w:iCs/>
        </w:rPr>
        <w:t xml:space="preserve"> with the hashtag </w:t>
      </w:r>
      <w:r w:rsidR="00E92564">
        <w:rPr>
          <w:rFonts w:asciiTheme="minorHAnsi" w:hAnsiTheme="minorHAnsi" w:cs="Calibri"/>
          <w:iCs/>
        </w:rPr>
        <w:t>#</w:t>
      </w:r>
      <w:proofErr w:type="spellStart"/>
      <w:r w:rsidR="00E92564">
        <w:rPr>
          <w:rFonts w:asciiTheme="minorHAnsi" w:hAnsiTheme="minorHAnsi" w:cs="Calibri"/>
          <w:iCs/>
        </w:rPr>
        <w:t>RentalHousing</w:t>
      </w:r>
      <w:proofErr w:type="spellEnd"/>
      <w:r w:rsidR="003E2C60">
        <w:rPr>
          <w:rFonts w:asciiTheme="minorHAnsi" w:hAnsiTheme="minorHAnsi" w:cs="Calibri"/>
          <w:iCs/>
        </w:rPr>
        <w:t xml:space="preserve"> and #</w:t>
      </w:r>
      <w:proofErr w:type="spellStart"/>
      <w:r w:rsidR="003E2C60">
        <w:rPr>
          <w:rFonts w:asciiTheme="minorHAnsi" w:hAnsiTheme="minorHAnsi" w:cs="Calibri"/>
          <w:iCs/>
        </w:rPr>
        <w:t>HarvardHousingReport</w:t>
      </w:r>
      <w:proofErr w:type="spellEnd"/>
      <w:r w:rsidR="003E2C60">
        <w:rPr>
          <w:rFonts w:asciiTheme="minorHAnsi" w:hAnsiTheme="minorHAnsi" w:cs="Calibri"/>
          <w:iCs/>
        </w:rPr>
        <w:t>.</w:t>
      </w:r>
    </w:p>
    <w:p w:rsidR="00C91870" w:rsidRDefault="00C91870" w:rsidP="00F412E7">
      <w:pPr>
        <w:pStyle w:val="BodyText"/>
        <w:rPr>
          <w:rFonts w:ascii="Calibri" w:hAnsi="Calibri" w:cs="Calibri"/>
          <w:b/>
          <w:iCs/>
        </w:rPr>
      </w:pPr>
    </w:p>
    <w:p w:rsidR="00F412E7" w:rsidRDefault="00F412E7" w:rsidP="00F412E7">
      <w:pPr>
        <w:pStyle w:val="BodyText"/>
        <w:jc w:val="center"/>
        <w:rPr>
          <w:rFonts w:ascii="Calibri" w:hAnsi="Calibri" w:cs="Calibri"/>
          <w:b/>
          <w:iCs/>
        </w:rPr>
      </w:pPr>
      <w:r>
        <w:rPr>
          <w:rFonts w:ascii="Calibri" w:hAnsi="Calibri" w:cs="Calibri"/>
          <w:b/>
          <w:iCs/>
        </w:rPr>
        <w:t>--</w:t>
      </w:r>
    </w:p>
    <w:p w:rsidR="00B266D0" w:rsidRPr="00DF29BB" w:rsidRDefault="00B266D0" w:rsidP="00F412E7">
      <w:pPr>
        <w:pStyle w:val="BodyText"/>
        <w:rPr>
          <w:rFonts w:ascii="Calibri" w:hAnsi="Calibri" w:cs="Calibri"/>
        </w:rPr>
      </w:pPr>
      <w:r w:rsidRPr="00DF29BB">
        <w:rPr>
          <w:rFonts w:ascii="Calibri" w:hAnsi="Calibri" w:cs="Calibri"/>
          <w:b/>
          <w:iCs/>
        </w:rPr>
        <w:t>About JCHS</w:t>
      </w:r>
      <w:r w:rsidR="00455B89" w:rsidRPr="00455B89">
        <w:rPr>
          <w:rFonts w:ascii="Calibri" w:hAnsi="Calibri" w:cs="Calibri"/>
          <w:b/>
          <w:iCs/>
          <w:color w:val="000000" w:themeColor="text1"/>
        </w:rPr>
        <w:t xml:space="preserve">:  </w:t>
      </w:r>
      <w:r w:rsidR="00455B89" w:rsidRPr="00455B89">
        <w:rPr>
          <w:rFonts w:asciiTheme="minorHAnsi" w:hAnsiTheme="minorHAnsi" w:cstheme="minorHAnsi"/>
          <w:color w:val="000000" w:themeColor="text1"/>
        </w:rPr>
        <w:t xml:space="preserve">The Harvard Joint Center for Housing Studies advances understanding of housing issues and informs policy.  Through its research, education, and public outreach programs, the center helps leaders in government, business, and the civic sectors make decisions that effectively address the needs of cities and communities.  Through graduate and executive courses, as well as fellowships and internship opportunities, the Joint Center also trains and inspires the next generation of housing leaders. </w:t>
      </w:r>
      <w:hyperlink r:id="rId17" w:history="1">
        <w:r w:rsidR="00455B89" w:rsidRPr="00650E45">
          <w:rPr>
            <w:rStyle w:val="Hyperlink"/>
            <w:rFonts w:asciiTheme="minorHAnsi" w:hAnsiTheme="minorHAnsi"/>
          </w:rPr>
          <w:t>www.jchs.harvard.edu</w:t>
        </w:r>
      </w:hyperlink>
      <w:r w:rsidR="00065C0D">
        <w:rPr>
          <w:rFonts w:asciiTheme="minorHAnsi" w:hAnsiTheme="minorHAnsi" w:cstheme="minorHAnsi"/>
          <w:color w:val="000000" w:themeColor="text1"/>
        </w:rPr>
        <w:t xml:space="preserve"> </w:t>
      </w:r>
    </w:p>
    <w:p w:rsidR="00B266D0" w:rsidRDefault="00B266D0" w:rsidP="00F412E7">
      <w:pPr>
        <w:pStyle w:val="NoSpacing"/>
        <w:rPr>
          <w:iCs/>
        </w:rPr>
      </w:pPr>
    </w:p>
    <w:p w:rsidR="0039395E" w:rsidRDefault="00B266D0" w:rsidP="00F412E7">
      <w:r w:rsidRPr="00367256">
        <w:rPr>
          <w:b/>
          <w:iCs/>
        </w:rPr>
        <w:t>About The MacArthur Foundation</w:t>
      </w:r>
      <w:r>
        <w:rPr>
          <w:b/>
          <w:iCs/>
        </w:rPr>
        <w:t xml:space="preserve">:  </w:t>
      </w:r>
      <w:r>
        <w:t xml:space="preserve">The MacArthur Foundation supports creative people and effective institutions committed to building a more just, verdant, and peaceful world. In addition to selecting the MacArthur Fellows, the Foundation works to defend human rights, advance global conservation and security, make cities better places, and understand how technology is affecting children and society. More information is at </w:t>
      </w:r>
      <w:hyperlink r:id="rId18" w:history="1">
        <w:r w:rsidR="00065C0D" w:rsidRPr="00C80BF5">
          <w:rPr>
            <w:rStyle w:val="Hyperlink"/>
          </w:rPr>
          <w:t>www.macfound.org</w:t>
        </w:r>
      </w:hyperlink>
      <w:r w:rsidR="00065C0D">
        <w:t xml:space="preserve"> </w:t>
      </w:r>
    </w:p>
    <w:sectPr w:rsidR="0039395E" w:rsidSect="0010178A">
      <w:footerReference w:type="default" r:id="rId1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F3" w:rsidRDefault="001C22F3" w:rsidP="00B266D0">
      <w:r>
        <w:separator/>
      </w:r>
    </w:p>
  </w:endnote>
  <w:endnote w:type="continuationSeparator" w:id="0">
    <w:p w:rsidR="001C22F3" w:rsidRDefault="001C22F3" w:rsidP="00B2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70" w:rsidRDefault="00C91870">
    <w:pPr>
      <w:pStyle w:val="Footer"/>
    </w:pPr>
    <w:r>
      <w:rPr>
        <w:noProof/>
      </w:rPr>
      <w:drawing>
        <wp:anchor distT="0" distB="0" distL="114300" distR="114300" simplePos="0" relativeHeight="251659264" behindDoc="1" locked="0" layoutInCell="1" allowOverlap="1" wp14:anchorId="2C8D9458" wp14:editId="4E80B681">
          <wp:simplePos x="0" y="0"/>
          <wp:positionH relativeFrom="column">
            <wp:posOffset>-885825</wp:posOffset>
          </wp:positionH>
          <wp:positionV relativeFrom="page">
            <wp:posOffset>9429750</wp:posOffset>
          </wp:positionV>
          <wp:extent cx="7726680" cy="438912"/>
          <wp:effectExtent l="0" t="0" r="0" b="0"/>
          <wp:wrapNone/>
          <wp:docPr id="4" name="Picture 4" descr="jch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hs-footer"/>
                  <pic:cNvPicPr>
                    <a:picLocks noChangeAspect="1" noChangeArrowheads="1"/>
                  </pic:cNvPicPr>
                </pic:nvPicPr>
                <pic:blipFill>
                  <a:blip r:embed="rId1" cstate="print"/>
                  <a:srcRect/>
                  <a:stretch>
                    <a:fillRect/>
                  </a:stretch>
                </pic:blipFill>
                <pic:spPr bwMode="auto">
                  <a:xfrm>
                    <a:off x="0" y="0"/>
                    <a:ext cx="7726680" cy="4389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F3" w:rsidRDefault="001C22F3" w:rsidP="00B266D0">
      <w:r>
        <w:separator/>
      </w:r>
    </w:p>
  </w:footnote>
  <w:footnote w:type="continuationSeparator" w:id="0">
    <w:p w:rsidR="001C22F3" w:rsidRDefault="001C22F3" w:rsidP="00B26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1F5"/>
    <w:multiLevelType w:val="hybridMultilevel"/>
    <w:tmpl w:val="28EEB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3E7FEF"/>
    <w:multiLevelType w:val="hybridMultilevel"/>
    <w:tmpl w:val="6C3E09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4ED4970"/>
    <w:multiLevelType w:val="hybridMultilevel"/>
    <w:tmpl w:val="145A1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6136EED"/>
    <w:multiLevelType w:val="hybridMultilevel"/>
    <w:tmpl w:val="EBD4C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5406F6B"/>
    <w:multiLevelType w:val="hybridMultilevel"/>
    <w:tmpl w:val="5AC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D0"/>
    <w:rsid w:val="00065C0D"/>
    <w:rsid w:val="00067E37"/>
    <w:rsid w:val="000E1F44"/>
    <w:rsid w:val="000F71CE"/>
    <w:rsid w:val="0010178A"/>
    <w:rsid w:val="00104A23"/>
    <w:rsid w:val="00113A4A"/>
    <w:rsid w:val="0011530A"/>
    <w:rsid w:val="0013322A"/>
    <w:rsid w:val="00134924"/>
    <w:rsid w:val="0016781E"/>
    <w:rsid w:val="00193CDE"/>
    <w:rsid w:val="001C22F3"/>
    <w:rsid w:val="001D5C46"/>
    <w:rsid w:val="0021021F"/>
    <w:rsid w:val="00256A3A"/>
    <w:rsid w:val="00267860"/>
    <w:rsid w:val="002964EF"/>
    <w:rsid w:val="002A5807"/>
    <w:rsid w:val="002C0230"/>
    <w:rsid w:val="00302172"/>
    <w:rsid w:val="00325FA3"/>
    <w:rsid w:val="00377B57"/>
    <w:rsid w:val="00383599"/>
    <w:rsid w:val="003870C7"/>
    <w:rsid w:val="003912B1"/>
    <w:rsid w:val="0039395E"/>
    <w:rsid w:val="003E2C60"/>
    <w:rsid w:val="00426E59"/>
    <w:rsid w:val="00455B89"/>
    <w:rsid w:val="004827A1"/>
    <w:rsid w:val="004A4A14"/>
    <w:rsid w:val="004C4824"/>
    <w:rsid w:val="004F734E"/>
    <w:rsid w:val="00553895"/>
    <w:rsid w:val="00556EFF"/>
    <w:rsid w:val="005C4ADF"/>
    <w:rsid w:val="00610644"/>
    <w:rsid w:val="006346B2"/>
    <w:rsid w:val="00650E45"/>
    <w:rsid w:val="006B341E"/>
    <w:rsid w:val="007205E9"/>
    <w:rsid w:val="00733F23"/>
    <w:rsid w:val="00770F00"/>
    <w:rsid w:val="007D7168"/>
    <w:rsid w:val="007D73C2"/>
    <w:rsid w:val="0082320B"/>
    <w:rsid w:val="008D6AC8"/>
    <w:rsid w:val="00920C69"/>
    <w:rsid w:val="0096217A"/>
    <w:rsid w:val="00962A74"/>
    <w:rsid w:val="009674F7"/>
    <w:rsid w:val="00A429B9"/>
    <w:rsid w:val="00A65639"/>
    <w:rsid w:val="00A876F6"/>
    <w:rsid w:val="00AA4B1D"/>
    <w:rsid w:val="00AD02B1"/>
    <w:rsid w:val="00AE58FF"/>
    <w:rsid w:val="00AF3042"/>
    <w:rsid w:val="00B266D0"/>
    <w:rsid w:val="00B61E12"/>
    <w:rsid w:val="00B7347C"/>
    <w:rsid w:val="00BA191D"/>
    <w:rsid w:val="00BB2E32"/>
    <w:rsid w:val="00BD5CBD"/>
    <w:rsid w:val="00C04C88"/>
    <w:rsid w:val="00C91870"/>
    <w:rsid w:val="00C9195B"/>
    <w:rsid w:val="00C940D5"/>
    <w:rsid w:val="00C95D6F"/>
    <w:rsid w:val="00C979AE"/>
    <w:rsid w:val="00CB133B"/>
    <w:rsid w:val="00CD6A72"/>
    <w:rsid w:val="00D27FB9"/>
    <w:rsid w:val="00D32048"/>
    <w:rsid w:val="00D42E65"/>
    <w:rsid w:val="00DA4D4C"/>
    <w:rsid w:val="00DD1114"/>
    <w:rsid w:val="00E164E2"/>
    <w:rsid w:val="00E422AC"/>
    <w:rsid w:val="00E60D25"/>
    <w:rsid w:val="00E92564"/>
    <w:rsid w:val="00ED4A23"/>
    <w:rsid w:val="00EE751F"/>
    <w:rsid w:val="00F06F14"/>
    <w:rsid w:val="00F0709B"/>
    <w:rsid w:val="00F412E7"/>
    <w:rsid w:val="00FC01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D0"/>
    <w:rPr>
      <w:rFonts w:cs="Calibri"/>
      <w:sz w:val="22"/>
      <w:szCs w:val="22"/>
    </w:rPr>
  </w:style>
  <w:style w:type="paragraph" w:styleId="Heading1">
    <w:name w:val="heading 1"/>
    <w:basedOn w:val="Normal"/>
    <w:link w:val="Heading1Char"/>
    <w:uiPriority w:val="9"/>
    <w:qFormat/>
    <w:rsid w:val="003939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39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6D0"/>
    <w:rPr>
      <w:color w:val="0000FF"/>
      <w:u w:val="single"/>
    </w:rPr>
  </w:style>
  <w:style w:type="paragraph" w:styleId="NoSpacing">
    <w:name w:val="No Spacing"/>
    <w:uiPriority w:val="1"/>
    <w:qFormat/>
    <w:rsid w:val="00B266D0"/>
    <w:rPr>
      <w:rFonts w:cs="Calibri"/>
      <w:sz w:val="22"/>
      <w:szCs w:val="22"/>
    </w:rPr>
  </w:style>
  <w:style w:type="paragraph" w:styleId="BodyText">
    <w:name w:val="Body Text"/>
    <w:basedOn w:val="Normal"/>
    <w:link w:val="BodyTextChar"/>
    <w:uiPriority w:val="99"/>
    <w:unhideWhenUsed/>
    <w:rsid w:val="00B266D0"/>
    <w:rPr>
      <w:rFonts w:ascii="Times New Roman" w:hAnsi="Times New Roman" w:cs="Times New Roman"/>
    </w:rPr>
  </w:style>
  <w:style w:type="character" w:customStyle="1" w:styleId="BodyTextChar">
    <w:name w:val="Body Text Char"/>
    <w:basedOn w:val="DefaultParagraphFont"/>
    <w:link w:val="BodyText"/>
    <w:uiPriority w:val="99"/>
    <w:rsid w:val="00B266D0"/>
    <w:rPr>
      <w:rFonts w:ascii="Times New Roman" w:eastAsia="Calibri" w:hAnsi="Times New Roman" w:cs="Times New Roman"/>
    </w:rPr>
  </w:style>
  <w:style w:type="character" w:customStyle="1" w:styleId="apple-style-span">
    <w:name w:val="apple-style-span"/>
    <w:basedOn w:val="DefaultParagraphFont"/>
    <w:rsid w:val="00B266D0"/>
  </w:style>
  <w:style w:type="character" w:styleId="Emphasis">
    <w:name w:val="Emphasis"/>
    <w:basedOn w:val="DefaultParagraphFont"/>
    <w:uiPriority w:val="20"/>
    <w:qFormat/>
    <w:rsid w:val="00B266D0"/>
    <w:rPr>
      <w:i/>
      <w:iCs/>
    </w:rPr>
  </w:style>
  <w:style w:type="paragraph" w:styleId="Header">
    <w:name w:val="header"/>
    <w:basedOn w:val="Normal"/>
    <w:link w:val="HeaderChar"/>
    <w:uiPriority w:val="99"/>
    <w:unhideWhenUsed/>
    <w:rsid w:val="00B266D0"/>
    <w:pPr>
      <w:tabs>
        <w:tab w:val="center" w:pos="4680"/>
        <w:tab w:val="right" w:pos="9360"/>
      </w:tabs>
    </w:pPr>
  </w:style>
  <w:style w:type="character" w:customStyle="1" w:styleId="HeaderChar">
    <w:name w:val="Header Char"/>
    <w:basedOn w:val="DefaultParagraphFont"/>
    <w:link w:val="Header"/>
    <w:uiPriority w:val="99"/>
    <w:rsid w:val="00B266D0"/>
    <w:rPr>
      <w:rFonts w:ascii="Calibri" w:eastAsia="Calibri" w:hAnsi="Calibri" w:cs="Calibri"/>
    </w:rPr>
  </w:style>
  <w:style w:type="paragraph" w:styleId="BalloonText">
    <w:name w:val="Balloon Text"/>
    <w:basedOn w:val="Normal"/>
    <w:link w:val="BalloonTextChar"/>
    <w:uiPriority w:val="99"/>
    <w:semiHidden/>
    <w:unhideWhenUsed/>
    <w:rsid w:val="00B266D0"/>
    <w:rPr>
      <w:rFonts w:ascii="Tahoma" w:hAnsi="Tahoma" w:cs="Tahoma"/>
      <w:sz w:val="16"/>
      <w:szCs w:val="16"/>
    </w:rPr>
  </w:style>
  <w:style w:type="character" w:customStyle="1" w:styleId="BalloonTextChar">
    <w:name w:val="Balloon Text Char"/>
    <w:basedOn w:val="DefaultParagraphFont"/>
    <w:link w:val="BalloonText"/>
    <w:uiPriority w:val="99"/>
    <w:semiHidden/>
    <w:rsid w:val="00B266D0"/>
    <w:rPr>
      <w:rFonts w:ascii="Tahoma" w:eastAsia="Calibri" w:hAnsi="Tahoma" w:cs="Tahoma"/>
      <w:sz w:val="16"/>
      <w:szCs w:val="16"/>
    </w:rPr>
  </w:style>
  <w:style w:type="paragraph" w:styleId="Footer">
    <w:name w:val="footer"/>
    <w:basedOn w:val="Normal"/>
    <w:link w:val="FooterChar"/>
    <w:uiPriority w:val="99"/>
    <w:unhideWhenUsed/>
    <w:rsid w:val="00B266D0"/>
    <w:pPr>
      <w:tabs>
        <w:tab w:val="center" w:pos="4680"/>
        <w:tab w:val="right" w:pos="9360"/>
      </w:tabs>
    </w:pPr>
  </w:style>
  <w:style w:type="character" w:customStyle="1" w:styleId="FooterChar">
    <w:name w:val="Footer Char"/>
    <w:basedOn w:val="DefaultParagraphFont"/>
    <w:link w:val="Footer"/>
    <w:uiPriority w:val="99"/>
    <w:rsid w:val="00B266D0"/>
    <w:rPr>
      <w:rFonts w:ascii="Calibri" w:eastAsia="Calibri" w:hAnsi="Calibri" w:cs="Calibri"/>
    </w:rPr>
  </w:style>
  <w:style w:type="character" w:styleId="FollowedHyperlink">
    <w:name w:val="FollowedHyperlink"/>
    <w:basedOn w:val="DefaultParagraphFont"/>
    <w:uiPriority w:val="99"/>
    <w:semiHidden/>
    <w:unhideWhenUsed/>
    <w:rsid w:val="00A429B9"/>
    <w:rPr>
      <w:color w:val="800080"/>
      <w:u w:val="single"/>
    </w:rPr>
  </w:style>
  <w:style w:type="character" w:styleId="CommentReference">
    <w:name w:val="annotation reference"/>
    <w:basedOn w:val="DefaultParagraphFont"/>
    <w:uiPriority w:val="99"/>
    <w:semiHidden/>
    <w:unhideWhenUsed/>
    <w:rsid w:val="009674F7"/>
    <w:rPr>
      <w:sz w:val="16"/>
      <w:szCs w:val="16"/>
    </w:rPr>
  </w:style>
  <w:style w:type="paragraph" w:styleId="CommentText">
    <w:name w:val="annotation text"/>
    <w:basedOn w:val="Normal"/>
    <w:link w:val="CommentTextChar"/>
    <w:uiPriority w:val="99"/>
    <w:semiHidden/>
    <w:unhideWhenUsed/>
    <w:rsid w:val="009674F7"/>
    <w:rPr>
      <w:sz w:val="20"/>
      <w:szCs w:val="20"/>
    </w:rPr>
  </w:style>
  <w:style w:type="character" w:customStyle="1" w:styleId="CommentTextChar">
    <w:name w:val="Comment Text Char"/>
    <w:basedOn w:val="DefaultParagraphFont"/>
    <w:link w:val="CommentText"/>
    <w:uiPriority w:val="99"/>
    <w:semiHidden/>
    <w:rsid w:val="009674F7"/>
    <w:rPr>
      <w:rFonts w:cs="Calibri"/>
    </w:rPr>
  </w:style>
  <w:style w:type="paragraph" w:styleId="CommentSubject">
    <w:name w:val="annotation subject"/>
    <w:basedOn w:val="CommentText"/>
    <w:next w:val="CommentText"/>
    <w:link w:val="CommentSubjectChar"/>
    <w:uiPriority w:val="99"/>
    <w:semiHidden/>
    <w:unhideWhenUsed/>
    <w:rsid w:val="009674F7"/>
    <w:rPr>
      <w:b/>
      <w:bCs/>
    </w:rPr>
  </w:style>
  <w:style w:type="character" w:customStyle="1" w:styleId="CommentSubjectChar">
    <w:name w:val="Comment Subject Char"/>
    <w:basedOn w:val="CommentTextChar"/>
    <w:link w:val="CommentSubject"/>
    <w:uiPriority w:val="99"/>
    <w:semiHidden/>
    <w:rsid w:val="009674F7"/>
    <w:rPr>
      <w:rFonts w:cs="Calibri"/>
      <w:b/>
      <w:bCs/>
    </w:rPr>
  </w:style>
  <w:style w:type="paragraph" w:customStyle="1" w:styleId="body">
    <w:name w:val="body"/>
    <w:basedOn w:val="Normal"/>
    <w:uiPriority w:val="99"/>
    <w:rsid w:val="008D6AC8"/>
    <w:pPr>
      <w:autoSpaceDE w:val="0"/>
      <w:autoSpaceDN w:val="0"/>
      <w:adjustRightInd w:val="0"/>
      <w:spacing w:after="240" w:line="260" w:lineRule="atLeast"/>
      <w:jc w:val="both"/>
      <w:textAlignment w:val="center"/>
    </w:pPr>
    <w:rPr>
      <w:rFonts w:ascii="Univers LT Std 45 Light" w:eastAsiaTheme="minorHAnsi" w:hAnsi="Univers LT Std 45 Light" w:cs="Univers LT Std 45 Light"/>
      <w:color w:val="000000"/>
      <w:sz w:val="18"/>
      <w:szCs w:val="18"/>
    </w:rPr>
  </w:style>
  <w:style w:type="character" w:customStyle="1" w:styleId="Heading1Char">
    <w:name w:val="Heading 1 Char"/>
    <w:basedOn w:val="DefaultParagraphFont"/>
    <w:link w:val="Heading1"/>
    <w:uiPriority w:val="9"/>
    <w:rsid w:val="0039395E"/>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39395E"/>
    <w:rPr>
      <w:rFonts w:ascii="Times New Roman" w:eastAsia="Times New Roman" w:hAnsi="Times New Roman"/>
      <w:b/>
      <w:bCs/>
      <w:sz w:val="36"/>
      <w:szCs w:val="36"/>
    </w:rPr>
  </w:style>
  <w:style w:type="paragraph" w:customStyle="1" w:styleId="bwalignc">
    <w:name w:val="bwalignc"/>
    <w:basedOn w:val="Normal"/>
    <w:rsid w:val="0039395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395E"/>
    <w:pPr>
      <w:spacing w:before="100" w:beforeAutospacing="1" w:after="100" w:afterAutospacing="1"/>
    </w:pPr>
    <w:rPr>
      <w:rFonts w:ascii="Times New Roman" w:eastAsia="Times New Roman" w:hAnsi="Times New Roman" w:cs="Times New Roman"/>
      <w:sz w:val="24"/>
      <w:szCs w:val="24"/>
    </w:rPr>
  </w:style>
  <w:style w:type="paragraph" w:customStyle="1" w:styleId="bwcellpmargin">
    <w:name w:val="bwcellpmargin"/>
    <w:basedOn w:val="Normal"/>
    <w:rsid w:val="0039395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D0"/>
    <w:rPr>
      <w:rFonts w:cs="Calibri"/>
      <w:sz w:val="22"/>
      <w:szCs w:val="22"/>
    </w:rPr>
  </w:style>
  <w:style w:type="paragraph" w:styleId="Heading1">
    <w:name w:val="heading 1"/>
    <w:basedOn w:val="Normal"/>
    <w:link w:val="Heading1Char"/>
    <w:uiPriority w:val="9"/>
    <w:qFormat/>
    <w:rsid w:val="003939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39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6D0"/>
    <w:rPr>
      <w:color w:val="0000FF"/>
      <w:u w:val="single"/>
    </w:rPr>
  </w:style>
  <w:style w:type="paragraph" w:styleId="NoSpacing">
    <w:name w:val="No Spacing"/>
    <w:uiPriority w:val="1"/>
    <w:qFormat/>
    <w:rsid w:val="00B266D0"/>
    <w:rPr>
      <w:rFonts w:cs="Calibri"/>
      <w:sz w:val="22"/>
      <w:szCs w:val="22"/>
    </w:rPr>
  </w:style>
  <w:style w:type="paragraph" w:styleId="BodyText">
    <w:name w:val="Body Text"/>
    <w:basedOn w:val="Normal"/>
    <w:link w:val="BodyTextChar"/>
    <w:uiPriority w:val="99"/>
    <w:unhideWhenUsed/>
    <w:rsid w:val="00B266D0"/>
    <w:rPr>
      <w:rFonts w:ascii="Times New Roman" w:hAnsi="Times New Roman" w:cs="Times New Roman"/>
    </w:rPr>
  </w:style>
  <w:style w:type="character" w:customStyle="1" w:styleId="BodyTextChar">
    <w:name w:val="Body Text Char"/>
    <w:basedOn w:val="DefaultParagraphFont"/>
    <w:link w:val="BodyText"/>
    <w:uiPriority w:val="99"/>
    <w:rsid w:val="00B266D0"/>
    <w:rPr>
      <w:rFonts w:ascii="Times New Roman" w:eastAsia="Calibri" w:hAnsi="Times New Roman" w:cs="Times New Roman"/>
    </w:rPr>
  </w:style>
  <w:style w:type="character" w:customStyle="1" w:styleId="apple-style-span">
    <w:name w:val="apple-style-span"/>
    <w:basedOn w:val="DefaultParagraphFont"/>
    <w:rsid w:val="00B266D0"/>
  </w:style>
  <w:style w:type="character" w:styleId="Emphasis">
    <w:name w:val="Emphasis"/>
    <w:basedOn w:val="DefaultParagraphFont"/>
    <w:uiPriority w:val="20"/>
    <w:qFormat/>
    <w:rsid w:val="00B266D0"/>
    <w:rPr>
      <w:i/>
      <w:iCs/>
    </w:rPr>
  </w:style>
  <w:style w:type="paragraph" w:styleId="Header">
    <w:name w:val="header"/>
    <w:basedOn w:val="Normal"/>
    <w:link w:val="HeaderChar"/>
    <w:uiPriority w:val="99"/>
    <w:unhideWhenUsed/>
    <w:rsid w:val="00B266D0"/>
    <w:pPr>
      <w:tabs>
        <w:tab w:val="center" w:pos="4680"/>
        <w:tab w:val="right" w:pos="9360"/>
      </w:tabs>
    </w:pPr>
  </w:style>
  <w:style w:type="character" w:customStyle="1" w:styleId="HeaderChar">
    <w:name w:val="Header Char"/>
    <w:basedOn w:val="DefaultParagraphFont"/>
    <w:link w:val="Header"/>
    <w:uiPriority w:val="99"/>
    <w:rsid w:val="00B266D0"/>
    <w:rPr>
      <w:rFonts w:ascii="Calibri" w:eastAsia="Calibri" w:hAnsi="Calibri" w:cs="Calibri"/>
    </w:rPr>
  </w:style>
  <w:style w:type="paragraph" w:styleId="BalloonText">
    <w:name w:val="Balloon Text"/>
    <w:basedOn w:val="Normal"/>
    <w:link w:val="BalloonTextChar"/>
    <w:uiPriority w:val="99"/>
    <w:semiHidden/>
    <w:unhideWhenUsed/>
    <w:rsid w:val="00B266D0"/>
    <w:rPr>
      <w:rFonts w:ascii="Tahoma" w:hAnsi="Tahoma" w:cs="Tahoma"/>
      <w:sz w:val="16"/>
      <w:szCs w:val="16"/>
    </w:rPr>
  </w:style>
  <w:style w:type="character" w:customStyle="1" w:styleId="BalloonTextChar">
    <w:name w:val="Balloon Text Char"/>
    <w:basedOn w:val="DefaultParagraphFont"/>
    <w:link w:val="BalloonText"/>
    <w:uiPriority w:val="99"/>
    <w:semiHidden/>
    <w:rsid w:val="00B266D0"/>
    <w:rPr>
      <w:rFonts w:ascii="Tahoma" w:eastAsia="Calibri" w:hAnsi="Tahoma" w:cs="Tahoma"/>
      <w:sz w:val="16"/>
      <w:szCs w:val="16"/>
    </w:rPr>
  </w:style>
  <w:style w:type="paragraph" w:styleId="Footer">
    <w:name w:val="footer"/>
    <w:basedOn w:val="Normal"/>
    <w:link w:val="FooterChar"/>
    <w:uiPriority w:val="99"/>
    <w:unhideWhenUsed/>
    <w:rsid w:val="00B266D0"/>
    <w:pPr>
      <w:tabs>
        <w:tab w:val="center" w:pos="4680"/>
        <w:tab w:val="right" w:pos="9360"/>
      </w:tabs>
    </w:pPr>
  </w:style>
  <w:style w:type="character" w:customStyle="1" w:styleId="FooterChar">
    <w:name w:val="Footer Char"/>
    <w:basedOn w:val="DefaultParagraphFont"/>
    <w:link w:val="Footer"/>
    <w:uiPriority w:val="99"/>
    <w:rsid w:val="00B266D0"/>
    <w:rPr>
      <w:rFonts w:ascii="Calibri" w:eastAsia="Calibri" w:hAnsi="Calibri" w:cs="Calibri"/>
    </w:rPr>
  </w:style>
  <w:style w:type="character" w:styleId="FollowedHyperlink">
    <w:name w:val="FollowedHyperlink"/>
    <w:basedOn w:val="DefaultParagraphFont"/>
    <w:uiPriority w:val="99"/>
    <w:semiHidden/>
    <w:unhideWhenUsed/>
    <w:rsid w:val="00A429B9"/>
    <w:rPr>
      <w:color w:val="800080"/>
      <w:u w:val="single"/>
    </w:rPr>
  </w:style>
  <w:style w:type="character" w:styleId="CommentReference">
    <w:name w:val="annotation reference"/>
    <w:basedOn w:val="DefaultParagraphFont"/>
    <w:uiPriority w:val="99"/>
    <w:semiHidden/>
    <w:unhideWhenUsed/>
    <w:rsid w:val="009674F7"/>
    <w:rPr>
      <w:sz w:val="16"/>
      <w:szCs w:val="16"/>
    </w:rPr>
  </w:style>
  <w:style w:type="paragraph" w:styleId="CommentText">
    <w:name w:val="annotation text"/>
    <w:basedOn w:val="Normal"/>
    <w:link w:val="CommentTextChar"/>
    <w:uiPriority w:val="99"/>
    <w:semiHidden/>
    <w:unhideWhenUsed/>
    <w:rsid w:val="009674F7"/>
    <w:rPr>
      <w:sz w:val="20"/>
      <w:szCs w:val="20"/>
    </w:rPr>
  </w:style>
  <w:style w:type="character" w:customStyle="1" w:styleId="CommentTextChar">
    <w:name w:val="Comment Text Char"/>
    <w:basedOn w:val="DefaultParagraphFont"/>
    <w:link w:val="CommentText"/>
    <w:uiPriority w:val="99"/>
    <w:semiHidden/>
    <w:rsid w:val="009674F7"/>
    <w:rPr>
      <w:rFonts w:cs="Calibri"/>
    </w:rPr>
  </w:style>
  <w:style w:type="paragraph" w:styleId="CommentSubject">
    <w:name w:val="annotation subject"/>
    <w:basedOn w:val="CommentText"/>
    <w:next w:val="CommentText"/>
    <w:link w:val="CommentSubjectChar"/>
    <w:uiPriority w:val="99"/>
    <w:semiHidden/>
    <w:unhideWhenUsed/>
    <w:rsid w:val="009674F7"/>
    <w:rPr>
      <w:b/>
      <w:bCs/>
    </w:rPr>
  </w:style>
  <w:style w:type="character" w:customStyle="1" w:styleId="CommentSubjectChar">
    <w:name w:val="Comment Subject Char"/>
    <w:basedOn w:val="CommentTextChar"/>
    <w:link w:val="CommentSubject"/>
    <w:uiPriority w:val="99"/>
    <w:semiHidden/>
    <w:rsid w:val="009674F7"/>
    <w:rPr>
      <w:rFonts w:cs="Calibri"/>
      <w:b/>
      <w:bCs/>
    </w:rPr>
  </w:style>
  <w:style w:type="paragraph" w:customStyle="1" w:styleId="body">
    <w:name w:val="body"/>
    <w:basedOn w:val="Normal"/>
    <w:uiPriority w:val="99"/>
    <w:rsid w:val="008D6AC8"/>
    <w:pPr>
      <w:autoSpaceDE w:val="0"/>
      <w:autoSpaceDN w:val="0"/>
      <w:adjustRightInd w:val="0"/>
      <w:spacing w:after="240" w:line="260" w:lineRule="atLeast"/>
      <w:jc w:val="both"/>
      <w:textAlignment w:val="center"/>
    </w:pPr>
    <w:rPr>
      <w:rFonts w:ascii="Univers LT Std 45 Light" w:eastAsiaTheme="minorHAnsi" w:hAnsi="Univers LT Std 45 Light" w:cs="Univers LT Std 45 Light"/>
      <w:color w:val="000000"/>
      <w:sz w:val="18"/>
      <w:szCs w:val="18"/>
    </w:rPr>
  </w:style>
  <w:style w:type="character" w:customStyle="1" w:styleId="Heading1Char">
    <w:name w:val="Heading 1 Char"/>
    <w:basedOn w:val="DefaultParagraphFont"/>
    <w:link w:val="Heading1"/>
    <w:uiPriority w:val="9"/>
    <w:rsid w:val="0039395E"/>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39395E"/>
    <w:rPr>
      <w:rFonts w:ascii="Times New Roman" w:eastAsia="Times New Roman" w:hAnsi="Times New Roman"/>
      <w:b/>
      <w:bCs/>
      <w:sz w:val="36"/>
      <w:szCs w:val="36"/>
    </w:rPr>
  </w:style>
  <w:style w:type="paragraph" w:customStyle="1" w:styleId="bwalignc">
    <w:name w:val="bwalignc"/>
    <w:basedOn w:val="Normal"/>
    <w:rsid w:val="0039395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395E"/>
    <w:pPr>
      <w:spacing w:before="100" w:beforeAutospacing="1" w:after="100" w:afterAutospacing="1"/>
    </w:pPr>
    <w:rPr>
      <w:rFonts w:ascii="Times New Roman" w:eastAsia="Times New Roman" w:hAnsi="Times New Roman" w:cs="Times New Roman"/>
      <w:sz w:val="24"/>
      <w:szCs w:val="24"/>
    </w:rPr>
  </w:style>
  <w:style w:type="paragraph" w:customStyle="1" w:styleId="bwcellpmargin">
    <w:name w:val="bwcellpmargin"/>
    <w:basedOn w:val="Normal"/>
    <w:rsid w:val="0039395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2927">
      <w:bodyDiv w:val="1"/>
      <w:marLeft w:val="0"/>
      <w:marRight w:val="0"/>
      <w:marTop w:val="0"/>
      <w:marBottom w:val="0"/>
      <w:divBdr>
        <w:top w:val="none" w:sz="0" w:space="0" w:color="auto"/>
        <w:left w:val="none" w:sz="0" w:space="0" w:color="auto"/>
        <w:bottom w:val="none" w:sz="0" w:space="0" w:color="auto"/>
        <w:right w:val="none" w:sz="0" w:space="0" w:color="auto"/>
      </w:divBdr>
    </w:div>
    <w:div w:id="1594706330">
      <w:bodyDiv w:val="1"/>
      <w:marLeft w:val="0"/>
      <w:marRight w:val="0"/>
      <w:marTop w:val="0"/>
      <w:marBottom w:val="0"/>
      <w:divBdr>
        <w:top w:val="none" w:sz="0" w:space="0" w:color="auto"/>
        <w:left w:val="none" w:sz="0" w:space="0" w:color="auto"/>
        <w:bottom w:val="none" w:sz="0" w:space="0" w:color="auto"/>
        <w:right w:val="none" w:sz="0" w:space="0" w:color="auto"/>
      </w:divBdr>
      <w:divsChild>
        <w:div w:id="757019901">
          <w:marLeft w:val="0"/>
          <w:marRight w:val="0"/>
          <w:marTop w:val="0"/>
          <w:marBottom w:val="0"/>
          <w:divBdr>
            <w:top w:val="none" w:sz="0" w:space="0" w:color="auto"/>
            <w:left w:val="none" w:sz="0" w:space="0" w:color="auto"/>
            <w:bottom w:val="none" w:sz="0" w:space="0" w:color="auto"/>
            <w:right w:val="none" w:sz="0" w:space="0" w:color="auto"/>
          </w:divBdr>
          <w:divsChild>
            <w:div w:id="764156604">
              <w:marLeft w:val="0"/>
              <w:marRight w:val="0"/>
              <w:marTop w:val="0"/>
              <w:marBottom w:val="0"/>
              <w:divBdr>
                <w:top w:val="none" w:sz="0" w:space="0" w:color="auto"/>
                <w:left w:val="none" w:sz="0" w:space="0" w:color="auto"/>
                <w:bottom w:val="none" w:sz="0" w:space="0" w:color="auto"/>
                <w:right w:val="none" w:sz="0" w:space="0" w:color="auto"/>
              </w:divBdr>
            </w:div>
          </w:divsChild>
        </w:div>
        <w:div w:id="978270725">
          <w:marLeft w:val="0"/>
          <w:marRight w:val="0"/>
          <w:marTop w:val="0"/>
          <w:marBottom w:val="0"/>
          <w:divBdr>
            <w:top w:val="none" w:sz="0" w:space="0" w:color="auto"/>
            <w:left w:val="none" w:sz="0" w:space="0" w:color="auto"/>
            <w:bottom w:val="none" w:sz="0" w:space="0" w:color="auto"/>
            <w:right w:val="none" w:sz="0" w:space="0" w:color="auto"/>
          </w:divBdr>
          <w:divsChild>
            <w:div w:id="1669556873">
              <w:marLeft w:val="0"/>
              <w:marRight w:val="0"/>
              <w:marTop w:val="0"/>
              <w:marBottom w:val="0"/>
              <w:divBdr>
                <w:top w:val="none" w:sz="0" w:space="0" w:color="auto"/>
                <w:left w:val="none" w:sz="0" w:space="0" w:color="auto"/>
                <w:bottom w:val="none" w:sz="0" w:space="0" w:color="auto"/>
                <w:right w:val="none" w:sz="0" w:space="0" w:color="auto"/>
              </w:divBdr>
            </w:div>
            <w:div w:id="509225714">
              <w:marLeft w:val="0"/>
              <w:marRight w:val="0"/>
              <w:marTop w:val="0"/>
              <w:marBottom w:val="0"/>
              <w:divBdr>
                <w:top w:val="none" w:sz="0" w:space="0" w:color="auto"/>
                <w:left w:val="none" w:sz="0" w:space="0" w:color="auto"/>
                <w:bottom w:val="none" w:sz="0" w:space="0" w:color="auto"/>
                <w:right w:val="none" w:sz="0" w:space="0" w:color="auto"/>
              </w:divBdr>
              <w:divsChild>
                <w:div w:id="50345672">
                  <w:marLeft w:val="0"/>
                  <w:marRight w:val="0"/>
                  <w:marTop w:val="0"/>
                  <w:marBottom w:val="0"/>
                  <w:divBdr>
                    <w:top w:val="none" w:sz="0" w:space="0" w:color="auto"/>
                    <w:left w:val="none" w:sz="0" w:space="0" w:color="auto"/>
                    <w:bottom w:val="none" w:sz="0" w:space="0" w:color="auto"/>
                    <w:right w:val="none" w:sz="0" w:space="0" w:color="auto"/>
                  </w:divBdr>
                </w:div>
              </w:divsChild>
            </w:div>
            <w:div w:id="537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ntbrite.com/e/americas-rental-housing-report-release-event-tickets-19123285261" TargetMode="External"/><Relationship Id="rId18" Type="http://schemas.openxmlformats.org/officeDocument/2006/relationships/hyperlink" Target="http://www.macfound.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cfound.org/site/c.lkLXJ8MQKrH/b.3599935/k.1648/John_D__Catherine_T_MacArthur_Foundation.htm" TargetMode="External"/><Relationship Id="rId17" Type="http://schemas.openxmlformats.org/officeDocument/2006/relationships/hyperlink" Target="http://www.jchs.harvard.edu" TargetMode="External"/><Relationship Id="rId2" Type="http://schemas.openxmlformats.org/officeDocument/2006/relationships/styles" Target="styles.xml"/><Relationship Id="rId16" Type="http://schemas.openxmlformats.org/officeDocument/2006/relationships/hyperlink" Target="http://www.jchs.harvard.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udrey.chang@harbourgrp.com" TargetMode="External"/><Relationship Id="rId5" Type="http://schemas.openxmlformats.org/officeDocument/2006/relationships/webSettings" Target="webSettings.xml"/><Relationship Id="rId15" Type="http://schemas.openxmlformats.org/officeDocument/2006/relationships/hyperlink" Target="mailto:heidi_carrell@harvard.edu" TargetMode="External"/><Relationship Id="rId10" Type="http://schemas.openxmlformats.org/officeDocument/2006/relationships/hyperlink" Target="http://www.jchs.harvard.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ts.businesswire.com/ct/CT?id=smartlink&amp;url=http%3A%2F%2Fwww.jchs.harvard.edu%2F&amp;esheet=51237418&amp;newsitemid=20151204005481&amp;lan=en-US&amp;anchor=Joint+Center+for+Housing+Studies&amp;index=1&amp;md5=941408195cae148eefe983e578533a09" TargetMode="External"/><Relationship Id="rId14" Type="http://schemas.openxmlformats.org/officeDocument/2006/relationships/hyperlink" Target="mailto:audrey.chang@harbourgr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4233</CharactersWithSpaces>
  <SharedDoc>false</SharedDoc>
  <HLinks>
    <vt:vector size="24" baseType="variant">
      <vt:variant>
        <vt:i4>327781</vt:i4>
      </vt:variant>
      <vt:variant>
        <vt:i4>9</vt:i4>
      </vt:variant>
      <vt:variant>
        <vt:i4>0</vt:i4>
      </vt:variant>
      <vt:variant>
        <vt:i4>5</vt:i4>
      </vt:variant>
      <vt:variant>
        <vt:lpwstr>mailto:audrey.chang@harbourgrp.com</vt:lpwstr>
      </vt:variant>
      <vt:variant>
        <vt:lpwstr/>
      </vt:variant>
      <vt:variant>
        <vt:i4>655382</vt:i4>
      </vt:variant>
      <vt:variant>
        <vt:i4>6</vt:i4>
      </vt:variant>
      <vt:variant>
        <vt:i4>0</vt:i4>
      </vt:variant>
      <vt:variant>
        <vt:i4>5</vt:i4>
      </vt:variant>
      <vt:variant>
        <vt:lpwstr>mailto:kerry_donahue@harvard.edu</vt:lpwstr>
      </vt:variant>
      <vt:variant>
        <vt:lpwstr/>
      </vt:variant>
      <vt:variant>
        <vt:i4>655369</vt:i4>
      </vt:variant>
      <vt:variant>
        <vt:i4>3</vt:i4>
      </vt:variant>
      <vt:variant>
        <vt:i4>0</vt:i4>
      </vt:variant>
      <vt:variant>
        <vt:i4>5</vt:i4>
      </vt:variant>
      <vt:variant>
        <vt:lpwstr>http://www.macfound.org/site/c.lkLXJ8MQKrH/b.3599935/k.1648/John_D__Catherine_T_MacArthur_Foundation.htm</vt:lpwstr>
      </vt:variant>
      <vt:variant>
        <vt:lpwstr/>
      </vt:variant>
      <vt:variant>
        <vt:i4>458831</vt:i4>
      </vt:variant>
      <vt:variant>
        <vt:i4>0</vt:i4>
      </vt:variant>
      <vt:variant>
        <vt:i4>0</vt:i4>
      </vt:variant>
      <vt:variant>
        <vt:i4>5</vt:i4>
      </vt:variant>
      <vt:variant>
        <vt:lpwstr>http://www.jchs.harvard.edu/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Chaknis, James</cp:lastModifiedBy>
  <cp:revision>5</cp:revision>
  <cp:lastPrinted>2013-11-26T14:08:00Z</cp:lastPrinted>
  <dcterms:created xsi:type="dcterms:W3CDTF">2015-12-02T20:38:00Z</dcterms:created>
  <dcterms:modified xsi:type="dcterms:W3CDTF">2015-12-04T19:34:00Z</dcterms:modified>
</cp:coreProperties>
</file>